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0D8" w:rsidRPr="004E3B33" w:rsidRDefault="004C30D8" w:rsidP="004E3B33">
      <w:pPr>
        <w:jc w:val="center"/>
        <w:rPr>
          <w:b/>
          <w:sz w:val="36"/>
          <w:szCs w:val="36"/>
        </w:rPr>
      </w:pPr>
      <w:r w:rsidRPr="004E3B33">
        <w:rPr>
          <w:b/>
          <w:sz w:val="36"/>
          <w:szCs w:val="36"/>
        </w:rPr>
        <w:t>Port Ludlow Art League - Concert Art Fair</w:t>
      </w:r>
    </w:p>
    <w:p w:rsidR="004E3B33" w:rsidRPr="004E3B33" w:rsidRDefault="004C30D8" w:rsidP="004E3B33">
      <w:pPr>
        <w:jc w:val="center"/>
        <w:rPr>
          <w:sz w:val="28"/>
          <w:szCs w:val="28"/>
        </w:rPr>
      </w:pPr>
      <w:r w:rsidRPr="004E3B33">
        <w:rPr>
          <w:sz w:val="28"/>
          <w:szCs w:val="28"/>
        </w:rPr>
        <w:t xml:space="preserve">Sunday, August </w:t>
      </w:r>
      <w:r w:rsidR="00D131FD">
        <w:rPr>
          <w:sz w:val="28"/>
          <w:szCs w:val="28"/>
        </w:rPr>
        <w:t>9</w:t>
      </w:r>
      <w:r w:rsidRPr="004E3B33">
        <w:rPr>
          <w:sz w:val="28"/>
          <w:szCs w:val="28"/>
        </w:rPr>
        <w:t>, 20</w:t>
      </w:r>
      <w:r w:rsidR="005C43A5">
        <w:rPr>
          <w:sz w:val="28"/>
          <w:szCs w:val="28"/>
        </w:rPr>
        <w:t>2</w:t>
      </w:r>
      <w:r w:rsidR="00D131FD">
        <w:rPr>
          <w:sz w:val="28"/>
          <w:szCs w:val="28"/>
        </w:rPr>
        <w:t>6</w:t>
      </w:r>
    </w:p>
    <w:p w:rsidR="004E3B33" w:rsidRPr="004E3B33" w:rsidRDefault="00851F69" w:rsidP="004E3B33">
      <w:pPr>
        <w:jc w:val="center"/>
        <w:rPr>
          <w:sz w:val="28"/>
          <w:szCs w:val="28"/>
        </w:rPr>
      </w:pPr>
      <w:r>
        <w:rPr>
          <w:sz w:val="28"/>
          <w:szCs w:val="28"/>
        </w:rPr>
        <w:t>1:30 – 4:30 p.m.</w:t>
      </w:r>
      <w:r w:rsidR="004C30D8" w:rsidRPr="004E3B33">
        <w:rPr>
          <w:sz w:val="28"/>
          <w:szCs w:val="28"/>
        </w:rPr>
        <w:t xml:space="preserve"> (setup </w:t>
      </w:r>
      <w:r>
        <w:rPr>
          <w:sz w:val="28"/>
          <w:szCs w:val="28"/>
        </w:rPr>
        <w:t>11:30 a.m.</w:t>
      </w:r>
      <w:r w:rsidR="004C30D8" w:rsidRPr="004E3B33">
        <w:rPr>
          <w:sz w:val="28"/>
          <w:szCs w:val="28"/>
        </w:rPr>
        <w:t>)</w:t>
      </w:r>
    </w:p>
    <w:p w:rsidR="004E3B33" w:rsidRPr="004E3B33" w:rsidRDefault="004E3B33">
      <w:pPr>
        <w:rPr>
          <w:sz w:val="28"/>
          <w:szCs w:val="28"/>
        </w:rPr>
      </w:pPr>
    </w:p>
    <w:p w:rsidR="004E3B33" w:rsidRPr="005C43A5" w:rsidRDefault="004C30D8">
      <w:pPr>
        <w:rPr>
          <w:sz w:val="24"/>
          <w:szCs w:val="24"/>
        </w:rPr>
      </w:pPr>
      <w:r w:rsidRPr="005C43A5">
        <w:rPr>
          <w:sz w:val="24"/>
          <w:szCs w:val="24"/>
        </w:rPr>
        <w:t xml:space="preserve">Location: Field adjacent to Olympic Place near the Grace Christian Church. </w:t>
      </w:r>
      <w:r w:rsidR="00851F69">
        <w:rPr>
          <w:sz w:val="24"/>
          <w:szCs w:val="24"/>
        </w:rPr>
        <w:t>(Quiet time observed from 11:30 a.m. until end of Church services).</w:t>
      </w:r>
    </w:p>
    <w:p w:rsidR="004E3B33" w:rsidRPr="004E3B33" w:rsidRDefault="004E3B33">
      <w:pPr>
        <w:rPr>
          <w:sz w:val="24"/>
          <w:szCs w:val="24"/>
        </w:rPr>
      </w:pPr>
    </w:p>
    <w:p w:rsidR="004E3B33" w:rsidRPr="004E3B33" w:rsidRDefault="004C30D8">
      <w:pPr>
        <w:rPr>
          <w:sz w:val="24"/>
          <w:szCs w:val="24"/>
        </w:rPr>
      </w:pPr>
      <w:r w:rsidRPr="004E3B33">
        <w:rPr>
          <w:sz w:val="24"/>
          <w:szCs w:val="24"/>
        </w:rPr>
        <w:t>Name: _________________________________________________________</w:t>
      </w:r>
      <w:r w:rsidR="004E3B33">
        <w:rPr>
          <w:sz w:val="24"/>
          <w:szCs w:val="24"/>
        </w:rPr>
        <w:t>________</w:t>
      </w:r>
      <w:r w:rsidRPr="004E3B33">
        <w:rPr>
          <w:sz w:val="24"/>
          <w:szCs w:val="24"/>
        </w:rPr>
        <w:t xml:space="preserve">____  </w:t>
      </w:r>
    </w:p>
    <w:p w:rsidR="004E3B33" w:rsidRPr="004E3B33" w:rsidRDefault="004E3B33">
      <w:pPr>
        <w:rPr>
          <w:sz w:val="24"/>
          <w:szCs w:val="24"/>
        </w:rPr>
      </w:pPr>
    </w:p>
    <w:p w:rsidR="004E3B33" w:rsidRPr="004E3B33" w:rsidRDefault="004C30D8">
      <w:pPr>
        <w:rPr>
          <w:sz w:val="24"/>
          <w:szCs w:val="24"/>
        </w:rPr>
      </w:pPr>
      <w:r w:rsidRPr="004E3B33">
        <w:rPr>
          <w:sz w:val="24"/>
          <w:szCs w:val="24"/>
        </w:rPr>
        <w:t>Address: ______________________________________________________</w:t>
      </w:r>
      <w:r w:rsidR="004E3B33">
        <w:rPr>
          <w:sz w:val="24"/>
          <w:szCs w:val="24"/>
        </w:rPr>
        <w:t>_________</w:t>
      </w:r>
      <w:r w:rsidRPr="004E3B33">
        <w:rPr>
          <w:sz w:val="24"/>
          <w:szCs w:val="24"/>
        </w:rPr>
        <w:t xml:space="preserve">_____  </w:t>
      </w:r>
    </w:p>
    <w:p w:rsidR="004E3B33" w:rsidRPr="004E3B33" w:rsidRDefault="004E3B33">
      <w:pPr>
        <w:rPr>
          <w:sz w:val="24"/>
          <w:szCs w:val="24"/>
        </w:rPr>
      </w:pPr>
    </w:p>
    <w:p w:rsidR="004E3B33" w:rsidRPr="004E3B33" w:rsidRDefault="004C30D8">
      <w:pPr>
        <w:rPr>
          <w:sz w:val="24"/>
          <w:szCs w:val="24"/>
        </w:rPr>
      </w:pPr>
      <w:r w:rsidRPr="004E3B33">
        <w:rPr>
          <w:sz w:val="24"/>
          <w:szCs w:val="24"/>
        </w:rPr>
        <w:t>Phone: ___________________________________________________________</w:t>
      </w:r>
      <w:r w:rsidR="004E3B33">
        <w:rPr>
          <w:sz w:val="24"/>
          <w:szCs w:val="24"/>
        </w:rPr>
        <w:t>_________</w:t>
      </w:r>
      <w:r w:rsidRPr="004E3B33">
        <w:rPr>
          <w:sz w:val="24"/>
          <w:szCs w:val="24"/>
        </w:rPr>
        <w:t xml:space="preserve">__  </w:t>
      </w:r>
    </w:p>
    <w:p w:rsidR="004E3B33" w:rsidRPr="004E3B33" w:rsidRDefault="004E3B33">
      <w:pPr>
        <w:rPr>
          <w:sz w:val="24"/>
          <w:szCs w:val="24"/>
        </w:rPr>
      </w:pPr>
    </w:p>
    <w:p w:rsidR="004E3B33" w:rsidRPr="004E3B33" w:rsidRDefault="004C30D8">
      <w:pPr>
        <w:rPr>
          <w:sz w:val="24"/>
          <w:szCs w:val="24"/>
        </w:rPr>
      </w:pPr>
      <w:r w:rsidRPr="004E3B33">
        <w:rPr>
          <w:sz w:val="24"/>
          <w:szCs w:val="24"/>
        </w:rPr>
        <w:t xml:space="preserve">Email: _______________________________________________________________________  </w:t>
      </w:r>
    </w:p>
    <w:p w:rsidR="004E3B33" w:rsidRPr="004E3B33" w:rsidRDefault="004E3B33">
      <w:pPr>
        <w:rPr>
          <w:sz w:val="24"/>
          <w:szCs w:val="24"/>
        </w:rPr>
      </w:pPr>
    </w:p>
    <w:p w:rsidR="004E3B33" w:rsidRDefault="004C30D8">
      <w:pPr>
        <w:rPr>
          <w:sz w:val="24"/>
          <w:szCs w:val="24"/>
        </w:rPr>
      </w:pPr>
      <w:r w:rsidRPr="004E3B33">
        <w:rPr>
          <w:sz w:val="24"/>
          <w:szCs w:val="24"/>
        </w:rPr>
        <w:t>Type of art(s) to be sold: ____________________________________________</w:t>
      </w:r>
      <w:r w:rsidR="004E3B33">
        <w:rPr>
          <w:sz w:val="24"/>
          <w:szCs w:val="24"/>
        </w:rPr>
        <w:t>__________</w:t>
      </w:r>
      <w:r w:rsidRPr="004E3B33">
        <w:rPr>
          <w:sz w:val="24"/>
          <w:szCs w:val="24"/>
        </w:rPr>
        <w:t xml:space="preserve">__  </w:t>
      </w:r>
    </w:p>
    <w:p w:rsidR="004E3B33" w:rsidRDefault="004E3B33">
      <w:pPr>
        <w:rPr>
          <w:sz w:val="24"/>
          <w:szCs w:val="24"/>
        </w:rPr>
      </w:pPr>
    </w:p>
    <w:p w:rsidR="004E3B33" w:rsidRDefault="004C30D8">
      <w:pPr>
        <w:rPr>
          <w:sz w:val="24"/>
          <w:szCs w:val="24"/>
        </w:rPr>
      </w:pPr>
      <w:r w:rsidRPr="004E3B33">
        <w:rPr>
          <w:sz w:val="24"/>
          <w:szCs w:val="24"/>
        </w:rPr>
        <w:t xml:space="preserve">Registration fee: </w:t>
      </w:r>
    </w:p>
    <w:p w:rsidR="004E3B33" w:rsidRDefault="004C30D8" w:rsidP="004E3B33">
      <w:pPr>
        <w:ind w:firstLine="720"/>
        <w:rPr>
          <w:sz w:val="24"/>
          <w:szCs w:val="24"/>
        </w:rPr>
      </w:pPr>
      <w:r w:rsidRPr="004E3B33">
        <w:rPr>
          <w:sz w:val="24"/>
          <w:szCs w:val="24"/>
        </w:rPr>
        <w:t xml:space="preserve">Port Ludlow Art League members:  </w:t>
      </w:r>
      <w:r w:rsidR="004E3B33">
        <w:rPr>
          <w:sz w:val="24"/>
          <w:szCs w:val="24"/>
        </w:rPr>
        <w:tab/>
        <w:t>$30</w:t>
      </w:r>
    </w:p>
    <w:p w:rsidR="004E3B33" w:rsidRDefault="004C30D8" w:rsidP="004E3B33">
      <w:pPr>
        <w:ind w:firstLine="720"/>
        <w:rPr>
          <w:sz w:val="24"/>
          <w:szCs w:val="24"/>
        </w:rPr>
      </w:pPr>
      <w:r w:rsidRPr="004E3B33">
        <w:rPr>
          <w:sz w:val="24"/>
          <w:szCs w:val="24"/>
        </w:rPr>
        <w:t xml:space="preserve">Non-members:  </w:t>
      </w:r>
      <w:r w:rsidR="004E3B33">
        <w:rPr>
          <w:sz w:val="24"/>
          <w:szCs w:val="24"/>
        </w:rPr>
        <w:tab/>
      </w:r>
      <w:r w:rsidR="004E3B33">
        <w:rPr>
          <w:sz w:val="24"/>
          <w:szCs w:val="24"/>
        </w:rPr>
        <w:tab/>
      </w:r>
      <w:r w:rsidR="004E3B33">
        <w:rPr>
          <w:sz w:val="24"/>
          <w:szCs w:val="24"/>
        </w:rPr>
        <w:tab/>
        <w:t>$40</w:t>
      </w:r>
    </w:p>
    <w:p w:rsidR="004E3B33" w:rsidRDefault="004E3B33" w:rsidP="004E3B33">
      <w:pPr>
        <w:rPr>
          <w:sz w:val="24"/>
          <w:szCs w:val="24"/>
        </w:rPr>
      </w:pPr>
    </w:p>
    <w:p w:rsidR="004E3B33" w:rsidRPr="004E3B33" w:rsidRDefault="004C30D8" w:rsidP="004E3B33">
      <w:pPr>
        <w:rPr>
          <w:i/>
          <w:sz w:val="24"/>
          <w:szCs w:val="24"/>
        </w:rPr>
      </w:pPr>
      <w:r w:rsidRPr="004E3B33">
        <w:rPr>
          <w:i/>
          <w:sz w:val="24"/>
          <w:szCs w:val="24"/>
        </w:rPr>
        <w:t>A portion of your fee goes toward the management of the event.</w:t>
      </w:r>
      <w:r w:rsidR="00F16B61">
        <w:rPr>
          <w:i/>
          <w:sz w:val="24"/>
          <w:szCs w:val="24"/>
        </w:rPr>
        <w:t xml:space="preserve">  Please note that cancellations will not be refunded after Wednesday, </w:t>
      </w:r>
      <w:r w:rsidR="00D131FD">
        <w:rPr>
          <w:i/>
          <w:sz w:val="24"/>
          <w:szCs w:val="24"/>
        </w:rPr>
        <w:t>August 5</w:t>
      </w:r>
      <w:r w:rsidR="00F16B61">
        <w:rPr>
          <w:i/>
          <w:sz w:val="24"/>
          <w:szCs w:val="24"/>
        </w:rPr>
        <w:t>, 202</w:t>
      </w:r>
      <w:r w:rsidR="00D131FD">
        <w:rPr>
          <w:i/>
          <w:sz w:val="24"/>
          <w:szCs w:val="24"/>
        </w:rPr>
        <w:t>6</w:t>
      </w:r>
      <w:r w:rsidR="00F16B61">
        <w:rPr>
          <w:i/>
          <w:sz w:val="24"/>
          <w:szCs w:val="24"/>
        </w:rPr>
        <w:t>.</w:t>
      </w:r>
    </w:p>
    <w:p w:rsidR="005C43A5" w:rsidRDefault="005C43A5" w:rsidP="004E3B33">
      <w:pPr>
        <w:rPr>
          <w:sz w:val="24"/>
          <w:szCs w:val="24"/>
        </w:rPr>
      </w:pPr>
    </w:p>
    <w:p w:rsidR="005C43A5" w:rsidRDefault="005C43A5" w:rsidP="004E3B33">
      <w:pPr>
        <w:rPr>
          <w:sz w:val="24"/>
          <w:szCs w:val="24"/>
        </w:rPr>
      </w:pPr>
      <w:r w:rsidRPr="005C43A5">
        <w:rPr>
          <w:b/>
          <w:sz w:val="24"/>
          <w:szCs w:val="24"/>
        </w:rPr>
        <w:t>F</w:t>
      </w:r>
      <w:r w:rsidR="004C30D8" w:rsidRPr="005C43A5">
        <w:rPr>
          <w:b/>
          <w:sz w:val="24"/>
          <w:szCs w:val="24"/>
        </w:rPr>
        <w:t>or members</w:t>
      </w:r>
      <w:r w:rsidR="004C30D8" w:rsidRPr="004E3B33">
        <w:rPr>
          <w:sz w:val="24"/>
          <w:szCs w:val="24"/>
        </w:rPr>
        <w:t>, place your registration form</w:t>
      </w:r>
      <w:r w:rsidR="00851F69">
        <w:rPr>
          <w:sz w:val="24"/>
          <w:szCs w:val="24"/>
        </w:rPr>
        <w:t>, a signed indemnification form</w:t>
      </w:r>
      <w:r w:rsidR="004C30D8" w:rsidRPr="004E3B33">
        <w:rPr>
          <w:sz w:val="24"/>
          <w:szCs w:val="24"/>
        </w:rPr>
        <w:t xml:space="preserve"> and check</w:t>
      </w:r>
      <w:r w:rsidR="00CD7376">
        <w:rPr>
          <w:sz w:val="24"/>
          <w:szCs w:val="24"/>
        </w:rPr>
        <w:t xml:space="preserve"> (</w:t>
      </w:r>
      <w:r w:rsidR="00CD7376" w:rsidRPr="004E3B33">
        <w:rPr>
          <w:sz w:val="24"/>
          <w:szCs w:val="24"/>
        </w:rPr>
        <w:t>payable to PLAL</w:t>
      </w:r>
      <w:r w:rsidR="00CD7376">
        <w:rPr>
          <w:sz w:val="24"/>
          <w:szCs w:val="24"/>
        </w:rPr>
        <w:t>)</w:t>
      </w:r>
      <w:r w:rsidR="00CD7376" w:rsidRPr="004E3B33">
        <w:rPr>
          <w:sz w:val="24"/>
          <w:szCs w:val="24"/>
        </w:rPr>
        <w:t xml:space="preserve"> </w:t>
      </w:r>
      <w:r w:rsidR="004C30D8" w:rsidRPr="004E3B33">
        <w:rPr>
          <w:sz w:val="24"/>
          <w:szCs w:val="24"/>
        </w:rPr>
        <w:t xml:space="preserve">or cash in </w:t>
      </w:r>
      <w:r>
        <w:rPr>
          <w:sz w:val="24"/>
          <w:szCs w:val="24"/>
        </w:rPr>
        <w:t>Carol Nielsen’s</w:t>
      </w:r>
      <w:r w:rsidR="004C30D8" w:rsidRPr="004E3B33">
        <w:rPr>
          <w:sz w:val="24"/>
          <w:szCs w:val="24"/>
        </w:rPr>
        <w:t xml:space="preserve"> folder.  </w:t>
      </w:r>
    </w:p>
    <w:p w:rsidR="005C43A5" w:rsidRDefault="005C43A5" w:rsidP="004E3B33">
      <w:pPr>
        <w:rPr>
          <w:sz w:val="24"/>
          <w:szCs w:val="24"/>
        </w:rPr>
      </w:pPr>
    </w:p>
    <w:p w:rsidR="005C43A5" w:rsidRDefault="004C30D8" w:rsidP="004E3B33">
      <w:pPr>
        <w:rPr>
          <w:sz w:val="24"/>
          <w:szCs w:val="24"/>
        </w:rPr>
      </w:pPr>
      <w:r w:rsidRPr="005C43A5">
        <w:rPr>
          <w:b/>
          <w:sz w:val="24"/>
          <w:szCs w:val="24"/>
        </w:rPr>
        <w:t>For non-members</w:t>
      </w:r>
      <w:r w:rsidRPr="004E3B33">
        <w:rPr>
          <w:sz w:val="24"/>
          <w:szCs w:val="24"/>
        </w:rPr>
        <w:t>, make checks payable to PLAL and mail your registration form</w:t>
      </w:r>
      <w:r w:rsidR="00851F69">
        <w:rPr>
          <w:sz w:val="24"/>
          <w:szCs w:val="24"/>
        </w:rPr>
        <w:t>, a signed indemnification form</w:t>
      </w:r>
      <w:bookmarkStart w:id="0" w:name="_GoBack"/>
      <w:bookmarkEnd w:id="0"/>
      <w:r w:rsidRPr="004E3B33">
        <w:rPr>
          <w:sz w:val="24"/>
          <w:szCs w:val="24"/>
        </w:rPr>
        <w:t xml:space="preserve"> and check or cash to PLAL – Concert Art Fair, P O Box 65267, Port Ludlow, WA 98365.  </w:t>
      </w:r>
    </w:p>
    <w:p w:rsidR="005C43A5" w:rsidRDefault="005C43A5" w:rsidP="004E3B33">
      <w:pPr>
        <w:rPr>
          <w:sz w:val="24"/>
          <w:szCs w:val="24"/>
        </w:rPr>
      </w:pPr>
    </w:p>
    <w:p w:rsidR="00EC6986" w:rsidRDefault="004C30D8" w:rsidP="004E3B33">
      <w:pPr>
        <w:rPr>
          <w:sz w:val="24"/>
          <w:szCs w:val="24"/>
        </w:rPr>
      </w:pPr>
      <w:r w:rsidRPr="004E3B33">
        <w:rPr>
          <w:sz w:val="24"/>
          <w:szCs w:val="24"/>
        </w:rPr>
        <w:t>This is an outdoor event</w:t>
      </w:r>
      <w:r w:rsidR="00D131FD">
        <w:rPr>
          <w:sz w:val="24"/>
          <w:szCs w:val="24"/>
        </w:rPr>
        <w:t>. You are responsible for your own tables and chairs and, for weather purposes, it is</w:t>
      </w:r>
      <w:r w:rsidRPr="004E3B33">
        <w:rPr>
          <w:sz w:val="24"/>
          <w:szCs w:val="24"/>
        </w:rPr>
        <w:t xml:space="preserve"> recommended you use a canopy and bring lots of water. Vendors with canopies should set up away from the trees so that vendors without canopies can set up in the shade of the trees. </w:t>
      </w:r>
      <w:r w:rsidR="00EC6986">
        <w:rPr>
          <w:sz w:val="24"/>
          <w:szCs w:val="24"/>
        </w:rPr>
        <w:t xml:space="preserve"> </w:t>
      </w:r>
      <w:r w:rsidR="00411B5B">
        <w:rPr>
          <w:sz w:val="24"/>
          <w:szCs w:val="24"/>
        </w:rPr>
        <w:t xml:space="preserve">(Set up area maps and confirmation of registration will be emailed to you).  </w:t>
      </w:r>
    </w:p>
    <w:p w:rsidR="00EC6986" w:rsidRDefault="00EC6986" w:rsidP="004E3B33">
      <w:pPr>
        <w:rPr>
          <w:sz w:val="24"/>
          <w:szCs w:val="24"/>
        </w:rPr>
      </w:pPr>
    </w:p>
    <w:p w:rsidR="005B4C02" w:rsidRDefault="004C30D8" w:rsidP="004E3B33">
      <w:pPr>
        <w:rPr>
          <w:sz w:val="24"/>
          <w:szCs w:val="24"/>
        </w:rPr>
      </w:pPr>
      <w:r w:rsidRPr="004E3B33">
        <w:rPr>
          <w:sz w:val="24"/>
          <w:szCs w:val="24"/>
        </w:rPr>
        <w:t xml:space="preserve">For questions, contact </w:t>
      </w:r>
      <w:r w:rsidR="00EC6986">
        <w:rPr>
          <w:sz w:val="24"/>
          <w:szCs w:val="24"/>
        </w:rPr>
        <w:t>Sheryl Goldsberry</w:t>
      </w:r>
      <w:r w:rsidRPr="004E3B33">
        <w:rPr>
          <w:sz w:val="24"/>
          <w:szCs w:val="24"/>
        </w:rPr>
        <w:t xml:space="preserve"> at </w:t>
      </w:r>
      <w:r w:rsidR="00EC6986">
        <w:rPr>
          <w:sz w:val="24"/>
          <w:szCs w:val="24"/>
        </w:rPr>
        <w:t>425-761-2080</w:t>
      </w:r>
      <w:r w:rsidRPr="004E3B33">
        <w:rPr>
          <w:sz w:val="24"/>
          <w:szCs w:val="24"/>
        </w:rPr>
        <w:t xml:space="preserve"> or </w:t>
      </w:r>
      <w:hyperlink r:id="rId4" w:history="1">
        <w:r w:rsidR="00E91544" w:rsidRPr="00CF383F">
          <w:rPr>
            <w:rStyle w:val="Hyperlink"/>
            <w:sz w:val="24"/>
            <w:szCs w:val="24"/>
          </w:rPr>
          <w:t>slgoldsberry@gmail.com</w:t>
        </w:r>
      </w:hyperlink>
    </w:p>
    <w:p w:rsidR="00E91544" w:rsidRDefault="00E91544" w:rsidP="004E3B33">
      <w:pPr>
        <w:rPr>
          <w:sz w:val="24"/>
          <w:szCs w:val="24"/>
        </w:rPr>
      </w:pPr>
    </w:p>
    <w:p w:rsidR="00E91544" w:rsidRPr="004E3B33" w:rsidRDefault="00E91544" w:rsidP="004E3B33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6B8D2B3" wp14:editId="2B781643">
            <wp:extent cx="2971800" cy="15894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ncert Art Fair Map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1058" cy="1621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1544" w:rsidRPr="004E3B33" w:rsidSect="00851F69">
      <w:pgSz w:w="12240" w:h="15840"/>
      <w:pgMar w:top="432" w:right="1440" w:bottom="17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D8"/>
    <w:rsid w:val="0032468C"/>
    <w:rsid w:val="00411B5B"/>
    <w:rsid w:val="004C30D8"/>
    <w:rsid w:val="004E3B33"/>
    <w:rsid w:val="00516289"/>
    <w:rsid w:val="005B4C02"/>
    <w:rsid w:val="005C43A5"/>
    <w:rsid w:val="00795958"/>
    <w:rsid w:val="007C2621"/>
    <w:rsid w:val="00851F69"/>
    <w:rsid w:val="00C27740"/>
    <w:rsid w:val="00CD7376"/>
    <w:rsid w:val="00D131FD"/>
    <w:rsid w:val="00E91544"/>
    <w:rsid w:val="00EC6986"/>
    <w:rsid w:val="00F1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4E3310-83AB-4E8A-B4FB-E0DB8F67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154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F6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F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slgoldsberr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Sheryl Goldsberry</dc:creator>
  <cp:keywords/>
  <dc:description/>
  <cp:lastModifiedBy>Microsoft account</cp:lastModifiedBy>
  <cp:revision>2</cp:revision>
  <cp:lastPrinted>2026-06-23T18:41:00Z</cp:lastPrinted>
  <dcterms:created xsi:type="dcterms:W3CDTF">2026-06-23T18:47:00Z</dcterms:created>
  <dcterms:modified xsi:type="dcterms:W3CDTF">2026-06-23T18:47:00Z</dcterms:modified>
</cp:coreProperties>
</file>